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6665" w14:textId="77777777" w:rsidR="001D72A2" w:rsidRPr="0048632C" w:rsidRDefault="001D72A2" w:rsidP="003949AD">
      <w:pPr>
        <w:rPr>
          <w:rFonts w:ascii="Arial" w:hAnsi="Arial" w:cs="Arial"/>
          <w:b/>
          <w:sz w:val="24"/>
          <w:szCs w:val="24"/>
        </w:rPr>
      </w:pPr>
    </w:p>
    <w:p w14:paraId="7D81FB17" w14:textId="77777777" w:rsidR="003949AD" w:rsidRPr="0048632C" w:rsidRDefault="003949AD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EL PARLAMENTO PATAGÓNICO</w:t>
      </w:r>
    </w:p>
    <w:p w14:paraId="7E8AAFB7" w14:textId="1BEBBAC0" w:rsidR="003949AD" w:rsidRPr="0048632C" w:rsidRDefault="00196948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RECOMIENDA</w:t>
      </w:r>
    </w:p>
    <w:p w14:paraId="2984042E" w14:textId="77777777" w:rsidR="003949AD" w:rsidRPr="0048632C" w:rsidRDefault="003949AD" w:rsidP="003949AD">
      <w:pPr>
        <w:jc w:val="both"/>
        <w:rPr>
          <w:rFonts w:ascii="Arial" w:hAnsi="Arial" w:cs="Arial"/>
          <w:b/>
          <w:sz w:val="24"/>
          <w:szCs w:val="24"/>
        </w:rPr>
      </w:pPr>
    </w:p>
    <w:p w14:paraId="3CFB97ED" w14:textId="2110058E" w:rsidR="001D557C" w:rsidRPr="001D557C" w:rsidRDefault="00146728" w:rsidP="001D55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D557C">
        <w:rPr>
          <w:rFonts w:ascii="Arial" w:eastAsia="Times New Roman" w:hAnsi="Arial" w:cs="Arial"/>
          <w:b/>
          <w:iCs/>
          <w:sz w:val="24"/>
          <w:szCs w:val="24"/>
          <w:lang w:val="es-ES"/>
        </w:rPr>
        <w:t xml:space="preserve">Artículo 1º.- </w:t>
      </w:r>
      <w:r w:rsidR="001D557C" w:rsidRPr="001D557C">
        <w:rPr>
          <w:rFonts w:ascii="Arial" w:hAnsi="Arial" w:cs="Arial"/>
          <w:sz w:val="24"/>
          <w:szCs w:val="24"/>
        </w:rPr>
        <w:t>Al Poder Ejecutivo Nacional, la continuidad inmediata, de la obra de las represas sobre el Río Santa Cruz, a fin de garantizar el desarrollo energético de la provincia</w:t>
      </w:r>
      <w:r w:rsidR="001D557C">
        <w:rPr>
          <w:rFonts w:ascii="Arial" w:hAnsi="Arial" w:cs="Arial"/>
          <w:sz w:val="24"/>
          <w:szCs w:val="24"/>
        </w:rPr>
        <w:t xml:space="preserve"> de Santa Cruz</w:t>
      </w:r>
      <w:r w:rsidR="001D557C" w:rsidRPr="001D557C">
        <w:rPr>
          <w:rFonts w:ascii="Arial" w:hAnsi="Arial" w:cs="Arial"/>
          <w:sz w:val="24"/>
          <w:szCs w:val="24"/>
        </w:rPr>
        <w:t xml:space="preserve"> y su aporte al País, manifestando nuestra preocupación por el sostenimiento, por todos los puestos de trabajo, que están en riesgo habida cuenta de las notificaciones de cesantía a 1800 trabajadores.</w:t>
      </w:r>
    </w:p>
    <w:p w14:paraId="1B003FE8" w14:textId="77777777" w:rsidR="001D557C" w:rsidRPr="001D557C" w:rsidRDefault="001D557C" w:rsidP="001D55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A074D4" w14:textId="1FD6F859" w:rsidR="001D557C" w:rsidRPr="001D557C" w:rsidRDefault="001D557C" w:rsidP="001D557C">
      <w:pPr>
        <w:pStyle w:val="NormalWeb"/>
        <w:spacing w:before="0" w:beforeAutospacing="0" w:after="0" w:afterAutospacing="0"/>
        <w:ind w:left="-2" w:hanging="2"/>
        <w:jc w:val="both"/>
        <w:rPr>
          <w:rFonts w:ascii="Arial" w:hAnsi="Arial" w:cs="Arial"/>
        </w:rPr>
      </w:pPr>
      <w:r w:rsidRPr="001D557C">
        <w:rPr>
          <w:rFonts w:ascii="Arial" w:hAnsi="Arial" w:cs="Arial"/>
          <w:b/>
          <w:bCs/>
          <w:color w:val="000000"/>
        </w:rPr>
        <w:t>Artículo 2º.-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D557C">
        <w:rPr>
          <w:rFonts w:ascii="Arial" w:hAnsi="Arial" w:cs="Arial"/>
          <w:bCs/>
          <w:color w:val="000000"/>
        </w:rPr>
        <w:t>Poner en valor</w:t>
      </w:r>
      <w:r w:rsidRPr="001D557C">
        <w:rPr>
          <w:rFonts w:ascii="Arial" w:hAnsi="Arial" w:cs="Arial"/>
          <w:b/>
          <w:bCs/>
          <w:color w:val="000000"/>
        </w:rPr>
        <w:t xml:space="preserve"> </w:t>
      </w:r>
      <w:r w:rsidRPr="001D557C">
        <w:rPr>
          <w:rFonts w:ascii="Arial" w:hAnsi="Arial" w:cs="Arial"/>
          <w:color w:val="000000"/>
        </w:rPr>
        <w:t xml:space="preserve">la proclamación realizada por los seis </w:t>
      </w:r>
      <w:r>
        <w:rPr>
          <w:rFonts w:ascii="Arial" w:hAnsi="Arial" w:cs="Arial"/>
          <w:color w:val="000000"/>
        </w:rPr>
        <w:t xml:space="preserve">(6) </w:t>
      </w:r>
      <w:r w:rsidRPr="001D557C">
        <w:rPr>
          <w:rFonts w:ascii="Arial" w:hAnsi="Arial" w:cs="Arial"/>
          <w:color w:val="000000"/>
        </w:rPr>
        <w:t xml:space="preserve">Gobernadores Patagónicos, en el marco del encuentro, de </w:t>
      </w:r>
      <w:r w:rsidRPr="001D557C">
        <w:rPr>
          <w:rFonts w:ascii="Arial" w:hAnsi="Arial" w:cs="Arial"/>
          <w:bCs/>
          <w:color w:val="000000"/>
        </w:rPr>
        <w:t>Provincias Unidas del Sur,</w:t>
      </w:r>
      <w:r w:rsidRPr="001D557C">
        <w:rPr>
          <w:rFonts w:ascii="Arial" w:hAnsi="Arial" w:cs="Arial"/>
          <w:b/>
          <w:bCs/>
          <w:color w:val="000000"/>
        </w:rPr>
        <w:t xml:space="preserve"> </w:t>
      </w:r>
      <w:r w:rsidRPr="001D557C">
        <w:rPr>
          <w:rFonts w:ascii="Arial" w:hAnsi="Arial" w:cs="Arial"/>
          <w:color w:val="000000"/>
        </w:rPr>
        <w:t>realizado el día 7 de marzo del corriente añ</w:t>
      </w:r>
      <w:r>
        <w:rPr>
          <w:rFonts w:ascii="Arial" w:hAnsi="Arial" w:cs="Arial"/>
          <w:color w:val="000000"/>
        </w:rPr>
        <w:t>o en la ciudad de Puerto Madryn.</w:t>
      </w:r>
    </w:p>
    <w:p w14:paraId="55BC24D7" w14:textId="060305A1" w:rsidR="00EC280F" w:rsidRPr="001D557C" w:rsidRDefault="00EC280F" w:rsidP="001D557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  <w:shd w:val="clear" w:color="auto" w:fill="FFFFFF"/>
          <w:lang w:eastAsia="es-AR"/>
        </w:rPr>
      </w:pPr>
    </w:p>
    <w:p w14:paraId="69513196" w14:textId="0E5AA6C2" w:rsidR="0048632C" w:rsidRPr="001D557C" w:rsidRDefault="0048632C" w:rsidP="001D557C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 xml:space="preserve">Artículo </w:t>
      </w:r>
      <w:r w:rsid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3</w:t>
      </w:r>
      <w:proofErr w:type="gramStart"/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°.-</w:t>
      </w:r>
      <w:proofErr w:type="gramEnd"/>
      <w:r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Comuníquese al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Poder Ejecutivo Nacional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y a los Poderes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Ejecutivos y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Legislativos de las Provincias que lo integran.</w:t>
      </w:r>
      <w:r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.</w:t>
      </w:r>
    </w:p>
    <w:sectPr w:rsidR="0048632C" w:rsidRPr="001D557C" w:rsidSect="00A60172">
      <w:headerReference w:type="default" r:id="rId7"/>
      <w:pgSz w:w="12240" w:h="20160" w:code="5"/>
      <w:pgMar w:top="851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BB60" w14:textId="77777777" w:rsidR="00AF7622" w:rsidRDefault="00AF7622" w:rsidP="005F4083">
      <w:pPr>
        <w:spacing w:after="0" w:line="240" w:lineRule="auto"/>
      </w:pPr>
      <w:r>
        <w:separator/>
      </w:r>
    </w:p>
  </w:endnote>
  <w:endnote w:type="continuationSeparator" w:id="0">
    <w:p w14:paraId="622E9F13" w14:textId="77777777" w:rsidR="00AF7622" w:rsidRDefault="00AF7622" w:rsidP="005F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EB3C5" w14:textId="77777777" w:rsidR="00AF7622" w:rsidRDefault="00AF7622" w:rsidP="005F4083">
      <w:pPr>
        <w:spacing w:after="0" w:line="240" w:lineRule="auto"/>
      </w:pPr>
      <w:r>
        <w:separator/>
      </w:r>
    </w:p>
  </w:footnote>
  <w:footnote w:type="continuationSeparator" w:id="0">
    <w:p w14:paraId="6EEC6F73" w14:textId="77777777" w:rsidR="00AF7622" w:rsidRDefault="00AF7622" w:rsidP="005F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2F3E" w14:textId="77777777" w:rsidR="00AF7622" w:rsidRDefault="00AF7622" w:rsidP="005F4083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75F5F5FE" wp14:editId="77EAFD64">
          <wp:extent cx="5486400" cy="122561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" t="9812" r="5521"/>
                  <a:stretch/>
                </pic:blipFill>
                <pic:spPr bwMode="auto">
                  <a:xfrm>
                    <a:off x="0" y="0"/>
                    <a:ext cx="5488708" cy="12261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081"/>
    <w:multiLevelType w:val="hybridMultilevel"/>
    <w:tmpl w:val="F5265F4A"/>
    <w:lvl w:ilvl="0" w:tplc="1C204248">
      <w:start w:val="1"/>
      <w:numFmt w:val="lowerLetter"/>
      <w:lvlText w:val="%1)"/>
      <w:lvlJc w:val="left"/>
      <w:pPr>
        <w:ind w:left="2228" w:hanging="767"/>
      </w:pPr>
      <w:rPr>
        <w:rFonts w:ascii="Times New Roman" w:eastAsia="Times New Roman" w:hAnsi="Times New Roman" w:cs="Times New Roman" w:hint="default"/>
        <w:b w:val="0"/>
        <w:bCs/>
        <w:i w:val="0"/>
        <w:iCs/>
        <w:spacing w:val="0"/>
        <w:w w:val="100"/>
        <w:sz w:val="28"/>
        <w:szCs w:val="28"/>
        <w:lang w:val="es-ES" w:eastAsia="en-US" w:bidi="ar-SA"/>
      </w:rPr>
    </w:lvl>
    <w:lvl w:ilvl="1" w:tplc="41D4E3DC">
      <w:numFmt w:val="bullet"/>
      <w:lvlText w:val="•"/>
      <w:lvlJc w:val="left"/>
      <w:pPr>
        <w:ind w:left="2870" w:hanging="767"/>
      </w:pPr>
      <w:rPr>
        <w:rFonts w:hint="default"/>
        <w:lang w:val="es-ES" w:eastAsia="en-US" w:bidi="ar-SA"/>
      </w:rPr>
    </w:lvl>
    <w:lvl w:ilvl="2" w:tplc="00B8E7AA">
      <w:numFmt w:val="bullet"/>
      <w:lvlText w:val="•"/>
      <w:lvlJc w:val="left"/>
      <w:pPr>
        <w:ind w:left="3521" w:hanging="767"/>
      </w:pPr>
      <w:rPr>
        <w:rFonts w:hint="default"/>
        <w:lang w:val="es-ES" w:eastAsia="en-US" w:bidi="ar-SA"/>
      </w:rPr>
    </w:lvl>
    <w:lvl w:ilvl="3" w:tplc="076ACE5A">
      <w:numFmt w:val="bullet"/>
      <w:lvlText w:val="•"/>
      <w:lvlJc w:val="left"/>
      <w:pPr>
        <w:ind w:left="4171" w:hanging="767"/>
      </w:pPr>
      <w:rPr>
        <w:rFonts w:hint="default"/>
        <w:lang w:val="es-ES" w:eastAsia="en-US" w:bidi="ar-SA"/>
      </w:rPr>
    </w:lvl>
    <w:lvl w:ilvl="4" w:tplc="05A864BE">
      <w:numFmt w:val="bullet"/>
      <w:lvlText w:val="•"/>
      <w:lvlJc w:val="left"/>
      <w:pPr>
        <w:ind w:left="4822" w:hanging="767"/>
      </w:pPr>
      <w:rPr>
        <w:rFonts w:hint="default"/>
        <w:lang w:val="es-ES" w:eastAsia="en-US" w:bidi="ar-SA"/>
      </w:rPr>
    </w:lvl>
    <w:lvl w:ilvl="5" w:tplc="52B0BA92">
      <w:numFmt w:val="bullet"/>
      <w:lvlText w:val="•"/>
      <w:lvlJc w:val="left"/>
      <w:pPr>
        <w:ind w:left="5473" w:hanging="767"/>
      </w:pPr>
      <w:rPr>
        <w:rFonts w:hint="default"/>
        <w:lang w:val="es-ES" w:eastAsia="en-US" w:bidi="ar-SA"/>
      </w:rPr>
    </w:lvl>
    <w:lvl w:ilvl="6" w:tplc="0968365C">
      <w:numFmt w:val="bullet"/>
      <w:lvlText w:val="•"/>
      <w:lvlJc w:val="left"/>
      <w:pPr>
        <w:ind w:left="6123" w:hanging="767"/>
      </w:pPr>
      <w:rPr>
        <w:rFonts w:hint="default"/>
        <w:lang w:val="es-ES" w:eastAsia="en-US" w:bidi="ar-SA"/>
      </w:rPr>
    </w:lvl>
    <w:lvl w:ilvl="7" w:tplc="EE7CCC88">
      <w:numFmt w:val="bullet"/>
      <w:lvlText w:val="•"/>
      <w:lvlJc w:val="left"/>
      <w:pPr>
        <w:ind w:left="6774" w:hanging="767"/>
      </w:pPr>
      <w:rPr>
        <w:rFonts w:hint="default"/>
        <w:lang w:val="es-ES" w:eastAsia="en-US" w:bidi="ar-SA"/>
      </w:rPr>
    </w:lvl>
    <w:lvl w:ilvl="8" w:tplc="38D479F4">
      <w:numFmt w:val="bullet"/>
      <w:lvlText w:val="•"/>
      <w:lvlJc w:val="left"/>
      <w:pPr>
        <w:ind w:left="7425" w:hanging="767"/>
      </w:pPr>
      <w:rPr>
        <w:rFonts w:hint="default"/>
        <w:lang w:val="es-ES" w:eastAsia="en-US" w:bidi="ar-SA"/>
      </w:rPr>
    </w:lvl>
  </w:abstractNum>
  <w:abstractNum w:abstractNumId="1" w15:restartNumberingAfterBreak="0">
    <w:nsid w:val="794F1ACF"/>
    <w:multiLevelType w:val="hybridMultilevel"/>
    <w:tmpl w:val="0FFA6EB0"/>
    <w:lvl w:ilvl="0" w:tplc="39D88F4E">
      <w:start w:val="1"/>
      <w:numFmt w:val="lowerLetter"/>
      <w:lvlText w:val="%1)"/>
      <w:lvlJc w:val="left"/>
      <w:pPr>
        <w:ind w:left="21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32" w:hanging="360"/>
      </w:pPr>
    </w:lvl>
    <w:lvl w:ilvl="2" w:tplc="2C0A001B" w:tentative="1">
      <w:start w:val="1"/>
      <w:numFmt w:val="lowerRoman"/>
      <w:lvlText w:val="%3."/>
      <w:lvlJc w:val="right"/>
      <w:pPr>
        <w:ind w:left="3552" w:hanging="180"/>
      </w:pPr>
    </w:lvl>
    <w:lvl w:ilvl="3" w:tplc="2C0A000F" w:tentative="1">
      <w:start w:val="1"/>
      <w:numFmt w:val="decimal"/>
      <w:lvlText w:val="%4."/>
      <w:lvlJc w:val="left"/>
      <w:pPr>
        <w:ind w:left="4272" w:hanging="360"/>
      </w:pPr>
    </w:lvl>
    <w:lvl w:ilvl="4" w:tplc="2C0A0019" w:tentative="1">
      <w:start w:val="1"/>
      <w:numFmt w:val="lowerLetter"/>
      <w:lvlText w:val="%5."/>
      <w:lvlJc w:val="left"/>
      <w:pPr>
        <w:ind w:left="4992" w:hanging="360"/>
      </w:pPr>
    </w:lvl>
    <w:lvl w:ilvl="5" w:tplc="2C0A001B" w:tentative="1">
      <w:start w:val="1"/>
      <w:numFmt w:val="lowerRoman"/>
      <w:lvlText w:val="%6."/>
      <w:lvlJc w:val="right"/>
      <w:pPr>
        <w:ind w:left="5712" w:hanging="180"/>
      </w:pPr>
    </w:lvl>
    <w:lvl w:ilvl="6" w:tplc="2C0A000F" w:tentative="1">
      <w:start w:val="1"/>
      <w:numFmt w:val="decimal"/>
      <w:lvlText w:val="%7."/>
      <w:lvlJc w:val="left"/>
      <w:pPr>
        <w:ind w:left="6432" w:hanging="360"/>
      </w:pPr>
    </w:lvl>
    <w:lvl w:ilvl="7" w:tplc="2C0A0019" w:tentative="1">
      <w:start w:val="1"/>
      <w:numFmt w:val="lowerLetter"/>
      <w:lvlText w:val="%8."/>
      <w:lvlJc w:val="left"/>
      <w:pPr>
        <w:ind w:left="7152" w:hanging="360"/>
      </w:pPr>
    </w:lvl>
    <w:lvl w:ilvl="8" w:tplc="2C0A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572"/>
    <w:rsid w:val="00044198"/>
    <w:rsid w:val="000D4515"/>
    <w:rsid w:val="00146728"/>
    <w:rsid w:val="001565D4"/>
    <w:rsid w:val="00196948"/>
    <w:rsid w:val="001B4AE7"/>
    <w:rsid w:val="001D557C"/>
    <w:rsid w:val="001D72A2"/>
    <w:rsid w:val="00283C99"/>
    <w:rsid w:val="002A202D"/>
    <w:rsid w:val="003949AD"/>
    <w:rsid w:val="0043755D"/>
    <w:rsid w:val="00454200"/>
    <w:rsid w:val="0048632C"/>
    <w:rsid w:val="004E582D"/>
    <w:rsid w:val="004F2362"/>
    <w:rsid w:val="005F4083"/>
    <w:rsid w:val="006818C5"/>
    <w:rsid w:val="006C6572"/>
    <w:rsid w:val="00726620"/>
    <w:rsid w:val="007B6414"/>
    <w:rsid w:val="00932672"/>
    <w:rsid w:val="00A239F8"/>
    <w:rsid w:val="00A60172"/>
    <w:rsid w:val="00A661D4"/>
    <w:rsid w:val="00AE20E6"/>
    <w:rsid w:val="00AF7622"/>
    <w:rsid w:val="00C701B9"/>
    <w:rsid w:val="00D03C54"/>
    <w:rsid w:val="00DB3351"/>
    <w:rsid w:val="00E00DC2"/>
    <w:rsid w:val="00EC280F"/>
    <w:rsid w:val="00F97CA2"/>
    <w:rsid w:val="00FA1B56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39E5CEA"/>
  <w15:docId w15:val="{459E45D7-A1C6-48DC-BF3B-F95D669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F4083"/>
  </w:style>
  <w:style w:type="paragraph" w:styleId="Piedepgina">
    <w:name w:val="footer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4083"/>
  </w:style>
  <w:style w:type="paragraph" w:styleId="NormalWeb">
    <w:name w:val="Normal (Web)"/>
    <w:basedOn w:val="Normal"/>
    <w:uiPriority w:val="99"/>
    <w:unhideWhenUsed/>
    <w:rsid w:val="0039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26620"/>
    <w:pPr>
      <w:spacing w:after="0" w:line="240" w:lineRule="auto"/>
    </w:pPr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Matias VIDAL</cp:lastModifiedBy>
  <cp:revision>7</cp:revision>
  <cp:lastPrinted>2024-04-30T13:04:00Z</cp:lastPrinted>
  <dcterms:created xsi:type="dcterms:W3CDTF">2023-10-06T17:05:00Z</dcterms:created>
  <dcterms:modified xsi:type="dcterms:W3CDTF">2024-04-30T13:05:00Z</dcterms:modified>
</cp:coreProperties>
</file>